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7" w:rsidRDefault="00B65967" w:rsidP="000E4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967">
        <w:rPr>
          <w:rFonts w:ascii="Times New Roman" w:hAnsi="Times New Roman" w:cs="Times New Roman"/>
          <w:b/>
          <w:sz w:val="32"/>
          <w:szCs w:val="32"/>
        </w:rPr>
        <w:t>VOĽBA HLAVNÉHO KONTROLÓRA OBCE KUČÍN</w:t>
      </w:r>
    </w:p>
    <w:p w:rsidR="00B65967" w:rsidRDefault="00B65967" w:rsidP="00B65967">
      <w:pPr>
        <w:rPr>
          <w:rFonts w:ascii="Times New Roman" w:hAnsi="Times New Roman" w:cs="Times New Roman"/>
          <w:sz w:val="24"/>
          <w:szCs w:val="24"/>
        </w:rPr>
      </w:pPr>
      <w:r w:rsidRPr="00B65967">
        <w:rPr>
          <w:rFonts w:ascii="Times New Roman" w:hAnsi="Times New Roman" w:cs="Times New Roman"/>
          <w:b/>
          <w:sz w:val="24"/>
          <w:szCs w:val="24"/>
        </w:rPr>
        <w:t>Obecné zastupiteľstvo v Kučín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súlade s § 18a Zák. č. 369/1990 Zb. o obecnom zriadení v znení neskorších predpisov vyhlasuje termín konania voľby hlavného kontrolóra obce Kučín na deň </w:t>
      </w:r>
      <w:r w:rsidRPr="00904C2F">
        <w:rPr>
          <w:rFonts w:ascii="Times New Roman" w:hAnsi="Times New Roman" w:cs="Times New Roman"/>
          <w:b/>
          <w:sz w:val="24"/>
          <w:szCs w:val="24"/>
        </w:rPr>
        <w:t>13.01.2016</w:t>
      </w:r>
      <w:r>
        <w:rPr>
          <w:rFonts w:ascii="Times New Roman" w:hAnsi="Times New Roman" w:cs="Times New Roman"/>
          <w:sz w:val="24"/>
          <w:szCs w:val="24"/>
        </w:rPr>
        <w:t xml:space="preserve"> v zasadačke obecného úradu v rámci programu riadneho zasadnutia OZ v Kučíne.</w:t>
      </w:r>
    </w:p>
    <w:p w:rsidR="00B65967" w:rsidRDefault="00B65967" w:rsidP="00B65967">
      <w:pPr>
        <w:rPr>
          <w:rFonts w:ascii="Times New Roman" w:hAnsi="Times New Roman" w:cs="Times New Roman"/>
          <w:sz w:val="24"/>
          <w:szCs w:val="24"/>
        </w:rPr>
      </w:pPr>
    </w:p>
    <w:p w:rsidR="00B65967" w:rsidRPr="00904C2F" w:rsidRDefault="00B65967" w:rsidP="00904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F">
        <w:rPr>
          <w:rFonts w:ascii="Times New Roman" w:hAnsi="Times New Roman" w:cs="Times New Roman"/>
          <w:b/>
          <w:sz w:val="24"/>
          <w:szCs w:val="24"/>
        </w:rPr>
        <w:t>OZ v Kučíne určuje rozsah výkonu funkcie hlavného kontrolóra</w:t>
      </w:r>
    </w:p>
    <w:p w:rsidR="00B65967" w:rsidRPr="00904C2F" w:rsidRDefault="00904C2F" w:rsidP="00904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F">
        <w:rPr>
          <w:rFonts w:ascii="Times New Roman" w:hAnsi="Times New Roman" w:cs="Times New Roman"/>
          <w:b/>
          <w:sz w:val="24"/>
          <w:szCs w:val="24"/>
        </w:rPr>
        <w:t>a</w:t>
      </w:r>
    </w:p>
    <w:p w:rsidR="00B65967" w:rsidRPr="00904C2F" w:rsidRDefault="00904C2F" w:rsidP="00904C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F">
        <w:rPr>
          <w:rFonts w:ascii="Times New Roman" w:hAnsi="Times New Roman" w:cs="Times New Roman"/>
          <w:b/>
          <w:sz w:val="24"/>
          <w:szCs w:val="24"/>
        </w:rPr>
        <w:t>p</w:t>
      </w:r>
      <w:r w:rsidR="00B65967" w:rsidRPr="00904C2F">
        <w:rPr>
          <w:rFonts w:ascii="Times New Roman" w:hAnsi="Times New Roman" w:cs="Times New Roman"/>
          <w:b/>
          <w:sz w:val="24"/>
          <w:szCs w:val="24"/>
        </w:rPr>
        <w:t>ostup a</w:t>
      </w:r>
      <w:r w:rsidRPr="00904C2F">
        <w:rPr>
          <w:rFonts w:ascii="Times New Roman" w:hAnsi="Times New Roman" w:cs="Times New Roman"/>
          <w:b/>
          <w:sz w:val="24"/>
          <w:szCs w:val="24"/>
        </w:rPr>
        <w:t> </w:t>
      </w:r>
      <w:r w:rsidR="00B65967" w:rsidRPr="00904C2F">
        <w:rPr>
          <w:rFonts w:ascii="Times New Roman" w:hAnsi="Times New Roman" w:cs="Times New Roman"/>
          <w:b/>
          <w:sz w:val="24"/>
          <w:szCs w:val="24"/>
        </w:rPr>
        <w:t>n</w:t>
      </w:r>
      <w:r w:rsidRPr="00904C2F">
        <w:rPr>
          <w:rFonts w:ascii="Times New Roman" w:hAnsi="Times New Roman" w:cs="Times New Roman"/>
          <w:b/>
          <w:sz w:val="24"/>
          <w:szCs w:val="24"/>
        </w:rPr>
        <w:t>áležitosti prihlášky:</w:t>
      </w:r>
    </w:p>
    <w:p w:rsidR="00B65967" w:rsidRDefault="00B65967" w:rsidP="00B65967">
      <w:pPr>
        <w:rPr>
          <w:rFonts w:ascii="Times New Roman" w:hAnsi="Times New Roman" w:cs="Times New Roman"/>
          <w:sz w:val="24"/>
          <w:szCs w:val="24"/>
        </w:rPr>
      </w:pPr>
    </w:p>
    <w:p w:rsidR="00904C2F" w:rsidRDefault="00904C2F" w:rsidP="00B6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Kandidát na funkciu hlavného kontrolóra obce Kučín odovzdá/zašle písomnú prihlášku s predpísanými náležitosťami a prílohami </w:t>
      </w:r>
      <w:r w:rsidRPr="00904C2F">
        <w:rPr>
          <w:rFonts w:ascii="Times New Roman" w:hAnsi="Times New Roman" w:cs="Times New Roman"/>
          <w:b/>
          <w:sz w:val="24"/>
          <w:szCs w:val="24"/>
        </w:rPr>
        <w:t>najneskôr do 30.12.2015 do 12.00 hod</w:t>
      </w:r>
      <w:r>
        <w:rPr>
          <w:rFonts w:ascii="Times New Roman" w:hAnsi="Times New Roman" w:cs="Times New Roman"/>
          <w:sz w:val="24"/>
          <w:szCs w:val="24"/>
        </w:rPr>
        <w:t>. na adresu:</w:t>
      </w:r>
    </w:p>
    <w:p w:rsidR="00904C2F" w:rsidRPr="00904C2F" w:rsidRDefault="00904C2F" w:rsidP="00904C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C2F">
        <w:rPr>
          <w:rFonts w:ascii="Times New Roman" w:hAnsi="Times New Roman" w:cs="Times New Roman"/>
          <w:b/>
          <w:sz w:val="24"/>
          <w:szCs w:val="24"/>
        </w:rPr>
        <w:t>Obec Kučín</w:t>
      </w:r>
    </w:p>
    <w:p w:rsidR="00904C2F" w:rsidRPr="00904C2F" w:rsidRDefault="00904C2F" w:rsidP="00904C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C2F">
        <w:rPr>
          <w:rFonts w:ascii="Times New Roman" w:hAnsi="Times New Roman" w:cs="Times New Roman"/>
          <w:b/>
          <w:sz w:val="24"/>
          <w:szCs w:val="24"/>
        </w:rPr>
        <w:t>Obecný úrad 77</w:t>
      </w:r>
    </w:p>
    <w:p w:rsidR="00904C2F" w:rsidRDefault="00904C2F" w:rsidP="00904C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C2F">
        <w:rPr>
          <w:rFonts w:ascii="Times New Roman" w:hAnsi="Times New Roman" w:cs="Times New Roman"/>
          <w:b/>
          <w:sz w:val="24"/>
          <w:szCs w:val="24"/>
        </w:rPr>
        <w:t>094 21 Nižný Hrabovec</w:t>
      </w:r>
    </w:p>
    <w:p w:rsidR="00904C2F" w:rsidRDefault="00904C2F" w:rsidP="00904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zalepenej obálke s označením :   „Voľba hlavného kontrolóra obce Kučín – neotvárať“</w:t>
      </w:r>
    </w:p>
    <w:p w:rsidR="007303B2" w:rsidRDefault="007303B2" w:rsidP="00904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03B2" w:rsidRDefault="007303B2" w:rsidP="00904C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03B2">
        <w:rPr>
          <w:rFonts w:ascii="Times New Roman" w:hAnsi="Times New Roman" w:cs="Times New Roman"/>
          <w:b/>
          <w:sz w:val="24"/>
          <w:szCs w:val="24"/>
        </w:rPr>
        <w:t>Predpoklady na výkon funkcie a náležitosti prihlášky:</w:t>
      </w:r>
    </w:p>
    <w:p w:rsidR="007303B2" w:rsidRDefault="007303B2" w:rsidP="00904C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3B2" w:rsidRDefault="007303B2" w:rsidP="007303B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</w:t>
      </w:r>
    </w:p>
    <w:p w:rsidR="007303B2" w:rsidRPr="00270DD5" w:rsidRDefault="007303B2" w:rsidP="007303B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ukončené vysokoškolské vzdelanie ekonomického zamerania</w:t>
      </w:r>
    </w:p>
    <w:p w:rsidR="00270DD5" w:rsidRPr="007303B2" w:rsidRDefault="00270DD5" w:rsidP="00270DD5">
      <w:pPr>
        <w:pStyle w:val="Odsekzoznamu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03B2" w:rsidRDefault="007303B2" w:rsidP="007303B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Písomná prihláška bude tvoriť prílohu materiálu k voľbe hlavného kontrolóra a musí obsahovať </w:t>
      </w:r>
    </w:p>
    <w:p w:rsidR="007303B2" w:rsidRDefault="007303B2" w:rsidP="007303B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titul, dátum narodenia, trvalé bydlisko</w:t>
      </w:r>
    </w:p>
    <w:p w:rsidR="00270DD5" w:rsidRDefault="00270DD5" w:rsidP="007303B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registra trestov (nie staršie ako 3 mesiace)</w:t>
      </w:r>
    </w:p>
    <w:p w:rsidR="00270DD5" w:rsidRDefault="00270DD5" w:rsidP="007303B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overená kópia dokladu o najvyššom dosiahnutom vzdelaní</w:t>
      </w:r>
    </w:p>
    <w:p w:rsidR="00270DD5" w:rsidRDefault="00270DD5" w:rsidP="007303B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životopis, prehľad doterajších zamestnaní a funkčného zaradenia</w:t>
      </w:r>
    </w:p>
    <w:p w:rsidR="00270DD5" w:rsidRDefault="00270DD5" w:rsidP="007303B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údajov v platnom znení za účelom kandidatúry na funkciu hlavného kontrolóra opatrený vlastnoručným podpisom</w:t>
      </w:r>
    </w:p>
    <w:p w:rsidR="00270DD5" w:rsidRDefault="00270DD5" w:rsidP="00270DD5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0DD5" w:rsidRPr="00270DD5" w:rsidRDefault="00270DD5" w:rsidP="00270DD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DD5">
        <w:rPr>
          <w:rFonts w:ascii="Times New Roman" w:hAnsi="Times New Roman" w:cs="Times New Roman"/>
          <w:b/>
          <w:sz w:val="24"/>
          <w:szCs w:val="24"/>
        </w:rPr>
        <w:t>Ďalšie predpoklady:</w:t>
      </w:r>
    </w:p>
    <w:p w:rsidR="00270DD5" w:rsidRDefault="00270DD5" w:rsidP="00270DD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 v ekonomickej alebo kontrolnej činnosti min. 5 rokov</w:t>
      </w:r>
    </w:p>
    <w:p w:rsidR="00270DD5" w:rsidRDefault="00270DD5" w:rsidP="00270DD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právnych predpisov týkajúcich sa hospodárenia obce, rozpočtových a príspevkových organizácií, znalosť zákona o finančnej kontrole, o účtovníctve, o majetku obci, o sťažnostiach a ďalších prislúchajúcich právnych predpisov</w:t>
      </w:r>
    </w:p>
    <w:p w:rsidR="00270DD5" w:rsidRDefault="00270DD5" w:rsidP="00270DD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užívateľské ovládanie počítača</w:t>
      </w:r>
    </w:p>
    <w:p w:rsidR="00270DD5" w:rsidRPr="00270DD5" w:rsidRDefault="00270DD5" w:rsidP="00270DD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a morálna bezúhonnosť</w:t>
      </w:r>
    </w:p>
    <w:p w:rsidR="00270DD5" w:rsidRPr="007303B2" w:rsidRDefault="00270DD5" w:rsidP="00270DD5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03B2" w:rsidRDefault="00270DD5" w:rsidP="00730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 právoplatne zvoleným hlavným kontrolórom uzavrie pracovnú zmluvu dňa 15.01.2016</w:t>
      </w:r>
      <w:r w:rsidR="000E4FD7">
        <w:rPr>
          <w:rFonts w:ascii="Times New Roman" w:hAnsi="Times New Roman" w:cs="Times New Roman"/>
          <w:sz w:val="24"/>
          <w:szCs w:val="24"/>
        </w:rPr>
        <w:t>.</w:t>
      </w:r>
    </w:p>
    <w:p w:rsidR="000E4FD7" w:rsidRPr="00270DD5" w:rsidRDefault="000E4FD7" w:rsidP="00730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Otváranie obálok a kontrolu splnenia podmienok vykoná volebná komisia dňa 11.01.2016 o 15.00 hod. v zasadačke OcÚ Kučín. O výsledku splnenia podmienok kandidátov na funkciu hlavného kontrolóra volebná komisia spíše zápisnicu a táto bude predložená na rokovaní OZ</w:t>
      </w:r>
      <w:r w:rsidR="002118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04C2F" w:rsidRDefault="00904C2F" w:rsidP="00904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C2F" w:rsidRPr="00904C2F" w:rsidRDefault="00904C2F" w:rsidP="00904C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4C2F" w:rsidRPr="00904C2F" w:rsidSect="00AC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0DD"/>
    <w:multiLevelType w:val="hybridMultilevel"/>
    <w:tmpl w:val="DF9C1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0FA0"/>
    <w:multiLevelType w:val="hybridMultilevel"/>
    <w:tmpl w:val="59D252EC"/>
    <w:lvl w:ilvl="0" w:tplc="BB1480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5967"/>
    <w:rsid w:val="000E4FD7"/>
    <w:rsid w:val="0021184E"/>
    <w:rsid w:val="00236F7C"/>
    <w:rsid w:val="00270DD5"/>
    <w:rsid w:val="00433211"/>
    <w:rsid w:val="007303B2"/>
    <w:rsid w:val="00904C2F"/>
    <w:rsid w:val="00AC4FB6"/>
    <w:rsid w:val="00B65967"/>
    <w:rsid w:val="00EC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F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3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KERESTEŠOVÁ Petronela</dc:creator>
  <cp:lastModifiedBy>Mamka</cp:lastModifiedBy>
  <cp:revision>2</cp:revision>
  <cp:lastPrinted>2015-12-08T12:40:00Z</cp:lastPrinted>
  <dcterms:created xsi:type="dcterms:W3CDTF">2015-12-08T13:04:00Z</dcterms:created>
  <dcterms:modified xsi:type="dcterms:W3CDTF">2015-12-08T13:04:00Z</dcterms:modified>
</cp:coreProperties>
</file>